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ΝΟΜΟΣ ΥΠ' ΑΡΙΘ. 4237 (ΦΕΚ Α 36 12.2.2014)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Ρύθμιση θεμάτων της ΑΔΜΗΕ Α.Ε. και άλλες διατάξεις.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 ΤΗΣ ΕΛΛΗΝΙΚΗΣ ΔΗΜΟΚΡΑΤΙΑΣ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Εκδίδομε τον ακόλουθο νόμο που ψήφισε η Βουλή: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Ιδιοκτησιακός διαχωρισμός της ΑΔΜΗΕ Α.Ε.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Με επιμέλεια και δαπάνη της εταιρείας με την επωνυμία «Δημόσια Επιχείρηση Ηλεκτρισμού Α.Ε.»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(ΔΕΗ Α.Ε.) συντελείται ο ιδιοκτησιακός διαχωρισμός της εταιρείας «Ανεξάρτητος Διαχειριστής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Μεταφοράς Ηλεκτρικής Ενέργειας Α.Ε.» (ΑΔΜΗΕ Α.Ε.) μέσω: α) της πώλησης και μεταβίβασης από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 ΔΕΗ Α.Ε. μετοχών εκδόσεως της ΑΔΜΗΕ Α.Ε. που αντιστοιχούν σε ποσοστό 66% του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καταβεβλημένου μετοχικού κεφαλαίου της ΑΔΜΗΕ Α.Ε. σε επενδυτή και β) της απόκτησης από το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Ελληνικό Δημόσιο του λοιπού ποσοστού 34% που θα εξασφαλίζει σε αυτό καταστατική μειοψηφία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σύμφωνα με την ελληνική νομοθεσία περί ανωνύμων εταιρειών.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Στην Ενότητα 1 της παραγράφου 1 της Πράξης υπ'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15 της 24.7.2013 του υπουργικού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συμβουλίου με τίτλο «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Εγκριση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Αναδιάρθρωσης και Αποκρατικοποίησης της Δημόσιας Επιχείρησης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Ηλεκτρισμού Α.Ε. (Δ.Ε.Η. Α.Ε.)» (Α' 168), η οποία τιτλοφορείται «Ιδιοκτησιακός διαχωρισμός του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ΑΔΜΗΕ μέσω αύξησης μετοχικού κεφαλαίου υπέρ επενδυτή. Χρονοδιάγραμμα για τη διαδικασία»,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επέρχονται οι ακόλουθες τροποποιήσεις: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α. Στο πρώτο εδάφιο η φράση «μέσω αύξησης μετοχικού κεφαλαίου υπέρ επενδυτή»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αντικαθίσταται από τη φράση «μέσω πώλησης και μεταβίβασης μετοχών εκδόσεως της ΑΔΜΗΕ Α.Ε.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που αντιστοιχούν σε ποσοστό 66% του μετοχικού κεφαλαίου της σε επενδυτή».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Στο τρίτο εδάφιο διαγράφεται η φράση «πρώτης φάσης της εντός του 2013, και της δεύτερης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φάσης της».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γ. Στο τέταρτο εδάφιο στην πρώτη υποπερίπτωση μετά την εντός παρενθέσεως φράση «δηλ. από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ξεχωριστές κρατικές οντότητες» προστίθεται εντός της ίδιας παρενθέσεως η φράση «κατά την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έννοια του άρθρου 9 παράγραφος 6 της Οδηγίας 2009/72/ΕΚ του Ευρωπαϊκού Κοινοβουλίου και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Συμβουλίου της 13ης Ιουλίου 2009».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δ. Στο πέμπτο εδάφιο διαγράφεται η φράση «Εξ αρχής θα υποβληθούν δεσμευτικές προσφορές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που θα καλύπτουν και τις δύο φάσεις Ι και II ως κατωτέρω».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ε. Το έβδομο και το όγδοο εδάφια διαγράφονται ολόκληρα, ήτοι διαγράφονται οι φράσεις «Φάση Ι: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Είσοδος επενδυτή μέσω αύξησης μετοχικού κεφαλαίου (απόκτηση ποσοστού έως 49% του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ΑΔΜΗΕ), με παράλληλη ανάληψη της διοίκησης της εταιρείας από τον επενδυτή. Οι παρακάτω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ενέργειες προβλέπονται για την υλοποίηση της Φάσης Ι».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στ. Το δέκατο έκτο εδάφιο αντικαθίσταται ως εξής: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«Η προεπιλογή θα γίνει με βάση συγκεκριμένα κριτήρια, τα οποία θα καθορίζονται στην οικεία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διακήρυξη, όπως, ενδεικτικώς, εμπειρία στη λειτουργία δικτύου μεταφοράς ηλεκτρικής ενέργειας,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συμμόρφωση με τις επιταγές της ευρωπαϊκής νομοθεσίας αναφορικά με εταιρείες μεταφοράς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ηλεκτρικής ενέργειας, χρηματοοικονομική και νομική καταλληλότητα και επάρκεια.»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ζ. Στο δέκατο έβδομο εδάφιο μετά τις λέξεις «της ευρωπαϊκής» προστίθενται οι λέξεις «και της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ελληνικής».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η. Στο εικοστό πρώτο εδάφιο διαγράφεται η εντός παρενθέσεως φράση «η οποία θα επικυρωθεί με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υπογραφή Σύμβασης Αγοροπωλησίας Μετοχών» και αντικαθίσταται από τη φράση «η οποία θα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αποτυπωθεί στη Σύμβαση Αγοροπωλησίας μετοχών που αντιστοιχούν στο 66% των Μετοχών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εκδόσεως της ΑΔΜΗΕ Α.Ε.».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θ. Μετά το εικοστό πρώτο εδάφιο, προστίθεται νέο εδάφιο, ως εξής: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«Η έγκριση από την Ευρωπαϊκή Επιτροπή του ελέγχου τυχόν συγκέντρωσης επιχειρήσεων, καθώς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η πιστοποίηση της ΑΔΜΗΕ Α.Ε. κατά την έννοια των άρθρων 113 και 114 του ν. 4001/2011 θα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αποτελέσουν προϋπόθεση για την ολοκλήρωση της συναλλαγής.»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ι. Το εικοστό τέταρτο εδάφιο διαγράφεται ολόκληρο, ήτοι διαγράφεται η φράση «Φάση II: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Συμβατική υποχρέωση απόκτησης από τον προτιμητέο επενδύτη επιπλέον ποσοστού έως και 51%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μετοχικού κεφαλαίου του ΑΔΜΗΕ από τη ΔΕΗ.»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ια. Το εικοστό πέμπτο εδάφιο αντικαθίσταται ως εξής: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«Η υπογραφή της ανωτέρω Σύμβασης Αγοροπωλησίας μετοχών που αντιστοιχούν στο 66% των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Μετοχών εκδόσεως της ΑΔΜΗΕ Α.Ε. (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Share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Purchase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Agreement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με τον προτιμητέο επενδυτή που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θα έχει επιλεγεί θα λάβει χώρα μέχρι και την ολοκλήρωση του δευτέρου τριμήνου του 2014.»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Το Ελληνικό Δημόσιο θα συμμετέχει στο μετοχικό κεφάλαιο της ΑΔΜΗΕ Α.Ε., με ποσοστό που θα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εξασφαλίζει σε αυτό καταστατική μειοψηφία ποσοστού 34% σύμφωνα με την ελληνική νομοθεσία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 ανωνύμων εταιρειών. Ο έλεγχος επί της ΑΔΜΗΕ Α.Ε. θα ασκείται από διαφορετικό φορέα του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Δημοσίου εν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σχέσει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τη ΔΕΗ Α.Ε. ή άλλη επιχείρηση που ασκεί οποιαδήποτε από τις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δραστηριότητες παραγωγής ή προμήθειας ηλεκτρικής ενέργειας ή Φυσικού Αερίου. Το ποσοστό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αυτό δεν μπορεί να μειωθεί καθ' οιονδήποτε τρόπο είτε μέσω πώλησης μετοχών είτε μέσω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μεταβολών του μετοχικού κεφαλαίου. Σε κάθε περίπτωση αύξησης ή μείωσης του μετοχικού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κεφαλαίου της ΑΔΜΗΕ Α.Ε. από οποιαδήποτε αιτία, το Ελληνικό Δημόσιο θα προβαίνει σε όλες τις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απαραίτητες ενέργειες, ώστε η συμμετοχή του να διατηρείται σε ποσοστό τουλάχιστον 34%.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Το τίμημα για την απόκτηση των μετοχών που αντιστοιχούν στο ανωτέρω ποσοστό 34%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προσδιορίζεται με βάση την τελική προσφορά του επενδυτή που θα αποκτήσει τις μετοχές που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αντιστοιχούν στο 66% των μετοχών εκδόσεως της ΑΔΜΗΕ Α.Ε. στο πλαίσιο του οικείου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διαγωνισμού και δύναται να εξοφληθεί δια συμψηφισμού με οφειλόμενους φόρους, τέλη ή άλλες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απαιτήσεις του Ελληνικού Δημοσίου έναντι της ΔΕΗ Α.Ε., από οποιαδήποτε αιτία και αν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προκύπτουν αυτές, περιλαμβανομένων μελλοντικών απαιτήσεων και δικαιωμάτων.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Στη Σύμβαση Αγοραπωλησίας Μετοχών μεταξύ της ΔΕΗ Α.Ε., ειδικά εκπροσωπούμενης με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απόφαση της Γενικής Συνέλευσης των μετόχων της, και του Ελληνικού Δημοσίου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εκπροσωπούμενου από τον Υπουργό Περιβάλλοντος, Ενέργειας και Κλιματικής Αλλαγής, για τη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σύναψη της οποίας θα αποφασίσει η Γενική Συνέλευση των μετόχων της ΔΕΗ Α.Ε. κατά τα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προβλεπόμενα στις διατάξεις του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κ.ν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2190/1920, καθορίζονται οι όροι της μεταβίβασης, ο τρόπος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καταβολής του τιμήματος, τυχόν ρήτρες και εγγυήσεις και κάθε άλλη σχετική λεπτομέρεια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>διενέργειας της οικείας συναλλαγής.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Γνωστοποίηση πληροφοριών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Για την πραγματοποίηση του ιδιοκτησιακού διαχωρισμού της ΑΔΜΗΕ Α.Ε. κατά τα οριζόμενα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 άρθρο 1 του παρόντος νόμου, η ΔΕΗ Α.Ε. δικαιούται να ζητεί από τη διοίκηση της ΑΔΜΗΕ Α.Ε.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όλες τις πληροφορίες που αφορούν στην τελευταία και είναι αναγκαίες, προκειμένου οι υποψήφιοι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επενδυτές που θα προεπιλεγούν να μπορούν με εμπεριστατωμένο τρόπο να αξιολογούν τα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περιουσιακά στοιχεία και τις υποχρεώσεις, την οικονομική κατάσταση, τα κέρδη, τις ζημίες και τις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προοπτικές της ΑΔΜΗΕ Α.Ε., αποκλειστικά και μόνο προς το σκοπό της διενέργειας του νομικού,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οικονομικού και τεχνικού ελέγχου αυτής στο πλαίσιο ενδεχόμενης μεταβίβασης μετοχών της. Στις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ανωτέρω πληροφορίες περιλαμβάνονται και πληροφορίες που χαρακτηρίζονται ως εμπιστευτικές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βάσει άλλων διατάξεων νόμου ή συμβάσεων που δεσμεύουν την ΑΔΜΗΕ Α.Ε., εφόσον οι συμβάσεις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αυτές διέπονται από το ελληνικό δίκαιο και στο βαθμό που οι οικείες πληροφορίες είναι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απαραίτητες για την εξυπηρέτηση του ανωτέρω σκοπού. Συμβάσεις που διέπονται από αλλοδαπό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δίκαιο θα γνωστοποιούνται σύμφωνα με τους όρους που προβλέπονται σε αυτές.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διοίκηση της ΑΔΜΗΕ Α.Ε. υποχρεούται να παρέχει είτε στη ΔΕΗ Α.Ε. και στους νόμιμα από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αυτή εξουσιοδοτημένους εκπροσώπους της είτε, καθ' υπόδειξη αυτής, σε εγγράφως εγκεκριμένα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αυτήν, ρητώς κατονομαζόμενα πρόσωπα, τα οποία ενεργούν ως νόμιμοι εκπρόσωποι των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υποψηφίων επενδυτών που θα προεπιλεγούν, τις πληροφορίες της προηγούμενης παραγράφου,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υπό τον όρο ότι τα πρόσωπα αυτά θα δεσμεύονται από σχετική σύμβαση εμπιστευτικότητας.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Ειδικά όσον αφορά στις συναφθείσες συμβάσεις σύνδεσης στο Εθνικό Σύστημα Μεταφοράς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Ηλεκτρικής Ενέργειας, αυτές θα παρασχεθούν στους υποψήφιους επενδυτές που θα προεπιλεγούν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στους εκπροσώπους τους, όχι όμως και στη ΔΕΗ Α.Ε., στην οποία κατ' εξαίρεση θα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παρασχεθούν εκείνες μόνο από τις εν λόγω συμβάσεις οι οποίες θα αποτελέσουν κατά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οποιονδήποτε τρόπο αντικείμενο της διαπραγμάτευσης μεταξύ της ΔΕΗ Α.Ε. και υποψήφιων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επενδυτών. Η ΑΔΜΗΕ Α.Ε., η ΔΕΗ Α.Ε., καθώς και τα μέλη των διοικήσεων αυτών δεν υπέχουν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ευθύνη για τη γνωστοποίηση αυτών των πληροφοριών σύμφωνα με τα προβλεπόμενα στο παρόν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άρθρο, υπό τον όρο της τήρησης του νόμου και των ρητρών των σε εκτέλεση του παρόντος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νόμου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καταρτισθησομένων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συμβάσεων εμπιστευτικότητας.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Τα μέλη της διοίκησης της ΔΕΗ Α.Ε., τα στελέχη της και τα πάσης φύσεως εξουσιοδοτημένα από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τελευταία πρόσωπα που λαμβάνουν γνώση των εν λόγω πληροφοριών, υποχρεούνται να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χρησιμοποιούν αυτές αποκλειστικά και μόνο για την προσήκουσα ενημέρωση των προεπιλεγέντων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υποψήφιων επενδυτών. Οι υποψήφιοι επενδυτές που θα προεπιλεγούν και οι πάσης φύσεως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νομίμως εξουσιοδοτημένοι εκπρόσωποι τους που λαμβάνουν γνώση των εν λόγω πληροφοριών,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υποχρεούνται να χρησιμοποιούν αυτές αποκλειστικά και μόνο για τη διαμόρφωση της επενδυτικής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 απόφασης. Παράβαση των υποχρεώσεων της παραγράφου αυτής τιμωρείται με τις ποινές του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άρθρου 371 του Ποινικού Κώδικα.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Η εφαρμογή των διατάξεων του παρόντος άρθρου τελεί υπό την επιφύλαξη εφαρμογής των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διατάξεων της νομοθεσίας του ανταγωνισμού και του ν. 3340/2005.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3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Δυνατότητα κατατμήσεων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Σε περίπτωση μεταβίβασης ακινήτων από και προς την ΑΔΜΗΕ Α.Ε., επιτρέπονται κατατμήσεις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ακινήτων κατά παρέκκλιση του ν. 651/1977 (Α' 207), του ν. 2308/1995 (Α' 114), του από 24/31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Μαΐου 1985 προεδρικού διατάγματος (Δ' 270) και κάθε άλλης γενικής ή ειδικής διάταξης περί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αρτιότητας και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οικοδομησιμότητας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γηπέδων σε εκτός σχεδίου περιοχές. Το εναπομένον αρχικό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γήπεδο και το μεταβιβαζόμενο τμήμα του, θεωρούνται κατά παρέκκλιση άρτια και οικοδομήσιμα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όπως έχουν μετά την πράξη κατάτμησης. Σε περίπτωση γηπέδου που στερείται πρόσβασης σε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κοινόχρηστο δρόμο λόγω της κατάτμησης, με την ίδια πράξη συστήνεται και δουλεία διόδου σε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βάρος του τμήματος του αρχικού ακινήτου που έχει πρόσβαση σε κοινόχρηστο δρόμο, η οποία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νοείται ως «πρόσωπο» κατά τις κείμενες πολεοδομικές διατάξεις. Με απόφαση του αρμόδιου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Υπουργού Περιβάλλοντος, Ενέργειας και Κλιματικής Αλλαγής, δύναται να χορηγείται παρέκκλιση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 τους υφιστάμενους όρους δόμησης για τα συγκεκριμένα ακίνητα για έργα κοινής ωφέλειας.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4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Μεταγραφή της Σύμβασης Απόσπασης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 τελευταίο εδάφιο της περίπτωσης δ' της παρ. 3 του άρθρου 98 του ν. 4001/2011 (Α' 179)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τροποποιείται αφ' ότου ίσχυσε, ως εξής: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«Μεταγραφές, καθώς και λοιπές, κατά τις κείμενες διατάξεις, καταχωρίσεις της σύμβασης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απόσπασης, ως έχει, στα υποθηκοφυλακεία και κτηματολογικά γραφεία έχουν διαπιστωτικό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χαρακτήρα, γίνονται κατά παρέκκλιση κάθε άλλης αντίθετης διάταξης, ιδίως δε των διατάξεων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άρθρων 3 και 13 του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β.δ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533/1963 και των άρθρων 2 παράγραφος 6 και 5 παράγραφοι 1 και 3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ν. 2308/1995, και δύναται να διενεργηθούν εντός πέντε (5) ετών από την καταχώριση στο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Μητρώο Ανωνύμων Εταιριών της σύμβασης απόσπασης, χωρίς την καταβολή οποιουδήποτε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τέλους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ή δικαιώματος τρίτου, συμπεριλαμβανομένων των αμοιβών, των παγίων και αναλογικών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δικαιωμάτων, επιδομάτων ή άλλων τελών υπέρ αμίσθων και εμμίσθων υποθηκοφυλάκων ή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κτηματολογικών γραφείων κατά παρέκκλιση κάθε άλλης αντίθετης διάταξης.»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5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Εξουσιοδοτήσεις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Με κοινή απόφαση των Υπουργών Οικονομικών και Περιβάλλοντος, Ενέργειας και Κλιματικής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Αλλαγής, που δημοσιεύεται στην Εφημερίδα της Κυβερνήσεως, μπορούν να καθορίζονται οι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λεπτομέρειες εφαρμογής της Ενότητας 1 του Σχεδίου Αναδιάρθρωσης και Αποκρατικοποίησης της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ΔΕΗ Α.Ε., που εγκρίθηκε με την υπ'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15 της 24.7.2013 Πράξη του Υπουργικού Συμβουλίου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(Α' 168), όπως τροποποιείται με τις παραγράφους 1 και 2 του άρθρου 1 του παρόντος νόμου. Με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όμοια απόφαση μπορεί να τροποποιείται η Ενότητα 1 του Σχεδίου Αναδιάρθρωσης και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Αποκρατικοποίησης της ΔΕΗ Α.Ε., ως προς τις ενέργειες που λαμβάνουν χώρα στο πλαίσιο κάθε επί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μέρους Φάσης ή Σταδίου υλοποίησης της, το χρονοδιάγραμμα υλοποίησης των επί μέρους Φάσεων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ή Σταδίων και τη δυνατότητα συγχώνευσης ή διάσπασης αυτών, υπό τον όρο του αμετάβλητου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της βασικής κατεύθυνσης του Σχεδίου.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Με απόφαση του Υπουργού Οικονομικών μπορεί να ρυθμίζεται ειδικότερα η διαδικασία και να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προβλέπονται οι ειδικότεροι όροι του συμψηφισμού που προβλέπεται στην παράγραφο 4 του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άρθρου 1.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6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Στο τέλος της παραγράφου 1 περίπτωση α' του άρθρου 14Β του ν. 3429/2005 προστίθεται 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φράση «... και η Ελληνικά Αμυντικά Συστήματα Α.Β.Ε.Ε..»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Στο άρθρο 14Β του ν. 3429/2005 προστίθεται νέα παράγραφος 3 ως ακολούθως: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«3. Ειδικότερα, για την Ελληνικά Αμυντικά Συστήματα Α.Β.Ε.Ε., προκειμένου για τη λύση,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συγχώνευση ή διάσπαση τους με απορρόφηση ή με σύσταση νέων εταιρειών ή για την απόσπαση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αυτές περιουσιακών στοιχείων ή επιχειρηματικών μονάδων ως κλάδων ή τμημάτων και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εισφοράς τους σε άλλη ανώνυμη εταιρεία ή και μεταφοράς και ανάθεσης της ασκούμενης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δραστηριότητας ή του επιδιωκόμενου σκοπού σε άλλο νομικό πρόσωπο, θα απαιτείται και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απόφαση της γενικής συνέλευσης των μετόχων τους με την απαρτία του άρθρου 29 παράγραφοι 3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4 του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κ.ν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2190/1920 και της πλειοψηφίας του άρθρου 31 παρ. 2 του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κ.ν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2190/1920.»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7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Προστίθεται νέο άρθρο 14Γ στο ν. 3429/2005 το οποίο έχει ως ακολούθως: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«Άρθρο 14Γ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Εταιρικός Μετασχηματισμός της Ελληνικά Αμυντικά Συστήματα Ανώνυμη Βιομηχανική και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Εμπορική Εταιρεία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Διαδικασία Διάσπασης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διάσπαση της ανώνυμης εταιρείας με την επωνυμία ΕΛΛΗΝΙΚΑ ΑΜΥΝΤΙΚΑ ΣΥΣΤΗΜΑΤΑ Α.Β.Ε.Ε.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πραγματοποιείται με τη σύσταση δύο (2) νέων ανωνύμων εταιρειών, σύμφωνα με τις διατάξεις του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88 και των άρθρων 82-86 του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κ.ν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2190/1920 (Α' 37). Η μία εκ των δύο ανωνύμων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εταιρειών θα δραστηριοποιείται αποκλειστικά στην παραγωγή και εμπορία όπλων, πυρομαχικών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πολεμικού υλικού κατά την έννοια του άρθρου 346 της Συνθήκης για τη Λειτουργία της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Ευρωπαϊκής Ένωσης. Στη διάσπαση της ΕΛΛΗΝΙΚΑ ΑΜΥΝΤΙΚΑ ΣΥΣΤΗΜΑΤΑ Α.Β.Ε.Ε. εφαρμόζονται οι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διατάξεις των άρθρων 1 έως και 5 του ν. 2166/1993 (Α' 137), κατά παρέκκλιση των διατάξεων της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περίπτωσης δ' της παραγράφου 1 του άρθρου 1 και της παραγράφου 2 του άρθρου 1 του νόμου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αυτού και κάθε άλλης αντίθετης γενικής ή ειδικής διάταξης.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Μεταβίβαση Περιουσιακών Στοιχείων, φορολογικές απαλλαγές και διευκολύνσεις.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α. Όλα τα περιουσιακά στοιχεία, ενοχικά και εμπράγματα, της διασπώμενης εταιρείας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μεταβιβάζονται από τη διάσπαση της στις νέες εταιρείες που ιδρύονται με τη διάσπαση. Στη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σύμβαση της διάσπασης και στο καταστατικό των νέων επωφελούμενων εταιρειών δεν απαιτείται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εξαντλητική περιγραφή των περιουσιακών στοιχείων της διασπώμενης εταιρείας. Για τη μεταβίβαση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περιουσιακών στοιχείων της εταιρείας που διασπάται, συμπεριλαμβανομένων των ακινήτων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στις νέες εταιρείες που ιδρύονται με τη διάσπαση, δεν απαιτούνται οποιεσδήποτε διοικητικές άδειες,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εγκρίσεις, βεβαιώσεις, υπεύθυνες δηλώσεις, πιστοποιητικά ή σχεδιαγράμματα, που τυχόν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προβλέπονται από την κείμενη νομοθεσία. Επίσης, δεν απαιτείται η υποβολή δήλωσης φόρου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μεταβίβασης ακινήτων ή οποιουδήποτε άλλου φόρου σχετικά με την υπεραξία κατά τη μεταβίβαση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ακινήτων.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Στην περίπτωση που από τη σύμβαση της διάσπασης ή το καταστατικό των νέων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επωφελούμενων εταιρειών δεν προκύπτει η ταυτότητα των ακινήτων και των εμπραγμάτων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δικαιωμάτων που μεταβιβάζονται στις νέες επωφελούμενες εταιρείες, καταχωρείται στα οικεία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βιβλία μεταγραφών του αρμόδιου υποθηκοφυλακείου ή κτηματολογικού γραφείου απόσπασμα της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σύμβασης διάσπασης ή του καταστατικού, στο οποίο περιέχονται τα στοιχεία αυτά και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αποτυπώνεται ότι οι νέες εταιρείες είναι καθολικοί διάδοχοι της εταιρείας που διασπάται. Εάν 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εταιρεία που διασπάται έχει νόμιμους τίτλους κυριότητας ακινήτων ή συστάσεως εμπραγμάτων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δικαιωμάτων πάνω σε ακίνητα, οι οποίοι δεν έχουν μεταγραφεί στα οικεία βιβλία μεταγραφών, οι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νέες επωφελούμενες εταιρείες μπορεί να ζητήσουν τη μεταγραφή αυτών στο όνομα τους. Για τη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μεταγραφή δεν οφείλεται οποιοσδήποτε φόρος, τέλος χαρτοσήμου ή άλλο τέλος, εισφορά ή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δικαίωμα υπέρ του Δημοσίου ή τρίτου (συμπεριλαμβανομένων των αμίσθων ή εμμίσθων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υποθηκοφυλάκων) από την εταιρεία που διασπάται ή τις νέες επωφελούμενες εταιρείες.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γ. Η σύμβαση διάσπασης, το καταστατικό, η εισφορά και μεταβίβαση των περιουσιακών στοιχείων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εταιρείας που διασπάται κατά την παράγραφο 1 του παρόντος άρθρου, κάθε σχετική πράξη ή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συμφωνία που αφορά την εισφορά ή μεταβίβαση των στοιχείων ενεργητικού ή παθητικού ή άλλων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δικαιωμάτων και υποχρεώσεων, καθώς και κάθε εμπράγματου ενοχικού ή άλλου δικαιώματος, οι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μετοχές που θα εκδοθούν, οι αποφάσεις των Γενικών Συνελεύσεων της εταιρείας που διασπάται και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νέων επωφελούμενων εταιρειών που ιδρύονται με τη διάσπαση, η σχέση συμμετοχής στο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κεφάλαιο των από τη διάσπαση ιδρυομένων νέων εταιρειών, καθώς και κάθε άλλη σύμβαση,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συμφωνία ή πράξη που απαιτείται για τη διάσπαση, τη σύσταση και το καταστατικό των νέων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εταιρειών, η δημοσίευση αυτών στο τεύχος των Ανωνύμων Εταιρειών και Εταιρειών Περιορισμένης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Ευθύνης της Εφημερίδας της Κυβερνήσεως και η μεταβίβαση και μεταγραφή στα βιβλία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μεταγραφών εμπραγμάτων δικαιωμάτων απαλλάσσονται παντός φόρου, τέλους χαρτοσήμου ή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άλλου τέλους, εισφοράς ή δικαιώματος υπέρ του Δημοσίου ή οποιουδήποτε νομικού προσώπου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δημοσίου δίκαιου και ασφαλιστικών οργανισμών ή τρίτων, περιλαμβανομένου οποιουδήποτε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φόρου στην υπεραξία από την ανταλλαγή των μετοχών. Τα δικαιώματα και οι αμοιβές των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συμβολαιογράφων, δικηγόρων, δικαστικών επιμελητών και υποθηκοφυλάκων για όλες τις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παραπάνω συμβάσεις, πράξεις ή συμφωνίες περιορίζονται στο 1% των προβλεπομένων από το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νόμο. Για το φόρο προστιθέμενης αξίας εφαρμόζονται οι διατάξεις της παρ. 4 του άρθρου 5 του ν.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2859/2000, όπως ισχύει. Κατά τη σύναψη και εκτέλεση των συμβάσεων και πράξεων που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προβλέπονται στην παράγραφο αυτή εφαρμόζονται οι διατάξεις της παρ. 3 του άρθρου 10 του ν.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3049/2002 (Α' 212).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δ. Εξαιρετικώς και μέχρι την ολοκλήρωση της διαδικασίας διασπάσεως και της συστάσεως των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νέων επωφελούμενων εταιρειών, η, στην παράγραφο 1 του παρόντος άρθρου, αναφερόμενη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εταιρεία που διασπάται απαλλάσσεται της υποχρεώσεως προσκόμισης αποδεικτικού ενημερότητας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για χρέη και φορολογικές υποχρεώσεις προς το Δημόσιο, καθώς και αποδεικτικού ασφαλιστικής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ενημερότητας για οφειλές προς Ι.Κ.Α. ή άλλους ασφαλιστικούς οργανισμούς κύριας ή επικουρικής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ασφάλισης, για όλες τις συναλλαγές, πράξεις και ενέργειες, για τις οποίες απαιτείται η προσκόμιση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εν λόγω πιστοποιητικών. Επίσης, τυχόν επιστροφές ΦΠΑ ή εισοδήματος προς την ΕΑΣ Α.Β.Ε.Ε.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συμψηφίζονται κατά προτεραιότητα με τρέχουσες φορολογικές υποχρεώσεις της εταιρείας προς το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Δημόσιο, αποκλεισμένης της δυνατότητας ανάληψης των σχετικών ποσών από την εταιρεία.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ε. Η κάλυψη και καταβολή του αρχικού μετοχικού κεφαλαίου, καθώς και οι αυξήσεις του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μετοχικού κεφαλαίου των νέων εταιρειών που ιδρύονται με τη διάσπαση απαλλάσσονται από κάθε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φόρο, τέλος, τέλος χαρτοσήμου υπέρ του Δημοσίου και τρίτων, περιλαμβανομένου του φόρου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συγκέντρωσης κεφαλαίων. Οι διατάξεις του άρθρου 14 του ν. 2303/1995 (Α' 80) ισχύουν και για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τις νέες εταιρείες που ιδρύονται με τη διάσπαση. Οι διατάξεις αυτές εφαρμόζονται και για χρέη της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εταιρείας που διασπάται, τα οποία είχαν δημιουργηθεί κατά το, προ της συστάσεως των νέων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επωφελούμενων εταιρειών που ιδρύονται με τη διάσπαση, χρονικό διάστημα και δεν είχαν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προηγουμένως κεφαλαιοποιηθεί.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3. Η πρώτη εταιρική χρήση των, από τη διάσπαση κατά την παράγραφο 1 του παρόντος άρθρου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προερχόμενων, νέων εταιρειών άρχεται από την ημερομηνία εγγραφής στο Γ.Ε.ΜΗ. της σχετικής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εγκριτικής πράξεως της εποπτεύουσας αρχής, εφαρμοζόμενης ως προς τη διάρκεια αυτής της παρ.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 του άρθρου 42 του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κ.ν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2190/1920 (Α'37), όπως ισχύει.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Η μεταφερόμενη στον ισολογισμό των νέων εταιρειών ζημία κατά το ποσό που τυχόν δε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συμψηφίζεται με κέρδη υφιστάμενα κατά το μετασχηματισμό, συμψηφίζεται με τα προκύπτοντα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κέρδη των νέων επωφελούμενων εταιρειών των πέντε (5) επόμενων χρήσεων κατά παρέκκλιση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διατάξεων της παρ. 3 του άρθρου 2 του ν. 2166/1993 (Α' 137) και κάθε άλλης αντίθετης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γενικής ή ειδικής διάταξης.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Κάθε διάταξη νόμου, διατάγματος ή υπουργικής απόφασης υπέρ της εταιρείας που διασπάται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κατά την παράγραφο 1 του παρόντος άρθρου, ισχύει υπέρ των νέων επωφελούμενων εταιρειών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που ιδρύονται με τη διάσπαση.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Οι διατάξεις του άρθρου 14Α του ν. 3429/2005 δύνανται να εφαρμοσθούν σε οποιαδήποτε από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τις θυγατρικές της Ελληνικά Αμυντικά Συστήματα Α.Β.Ε.Ε., καθώς και τις δύο (2) επωφελούμενες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νέες ανώνυμες εταιρείες, που θα προκύψουν από την κατά τα ανωτέρω διάσπαση της ΕΑΣ Α.Β.Ε.Ε.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τις θυγατρικές αυτών, ανεξάρτητα από τη συνδρομή ή μη των προϋποθέσεων της παρ. 1 του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άρθρου 14Α του ν. 3429/2005.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7. Η Ελληνικά Αμυντικά Συστήματα Α.Β.Ε.Ε. πριν την ολοκλήρωση της διάσπασης της δύναται να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επιχορηγείται από το Ελληνικό Δημόσιο μέσω του εποπτεύοντος Υπουργείου για την αμιγώς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στρατιωτική δραστηριότητα (παραγωγή και εμπορία), με μόνα απαιτούμενα δικαιολογητικά: α)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απόφαση ανάληψης της σχετικής υποχρέωσης από το αρμόδιο όργανο για την επιχορήγηση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β) επικυρωμένο αντίγραφο της απόφασης του αρμοδίου οργάνου για την έγκριση της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επιχορήγησης. Μετά τη διάσπαση, η οποιαδήποτε σχετική επιχορήγηση μεταφέρεται συνολικά στην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ανώνυμη εταιρεία που δραστηριοποιείται αποκλειστικά στην παραγωγή και εμπορία όπλων,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πυρομαχικών και πολεμικού υλικού κατά την έννοια του άρθρου 346 της Συνθήκης για τη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Λειτουργία της Ευρωπαϊκής Ένωσης.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8. Στην εξαίρεση της παρ. 3α του άρθρου 18 του ν. 3982/2011 (Α' 143) για την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αδειοδότηση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εγκαταστάσεων εμπίπτουν και οι εγκαταστάσεις της Ελληνικά Αμυντικά Συστήματα Α.Β.Ε.Ε. πριν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 διάσπαση της, ενώ μετά τη διάσπαση της στην εξαίρεση αυτήν εμπίπτουν οι εγκαταστάσεις της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νέας επωφελούμενης ανώνυμης εταιρείας που θα δραστηριοποιείται αποκλειστικά στην παραγωγή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εμπορία όπλων, πυρομαχικών και πολεμικού υλικού κατά την έννοια του άρθρου 346 της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Συνθήκης για τη Λειτουργία της Ευρωπαϊκής Ένωσης.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9. Με την κοινή απόφαση της παραγράφου 1 του άρθρου 14Β του παρόντος νόμου ρυθμίζεται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κάθε περαιτέρω απαιτούμενη λεπτομέρεια για την εφαρμογή του παρόντος άρθρου.»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8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περίπτωση 6 της υποπαραγράφου ΙΑ.4 της παρ. ΙΑ του άρθρου πρώτου του ν. 4093/2012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(Α' 222), όπως ισχύει, τροποποιείται ως ακολούθως: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«Από 1.1.2014, το προβλεπόμενο από τις διατάξεις του άρθρου 34 του ν. 3996/2011 (Α' 170),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Επίδομα Κοινωνικής Αλληλεγγύης Συνταξιούχων (Ε.Κ.Α.Σ.), καταβάλλεται στους συνταξιούχους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γήρατος, αναπηρίας και θανάτου, με τη συμπλήρωση του 65ου έτους της ηλικίας. Ειδικά για τα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παιδιά που λαμβάνουν σύνταξη λόγω θανάτου του γονέα τους, καθώς και για τους ανάπηρους με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ποσοστό αναπηρίας από 80% και άνω, το Ε.Κ.Α.Σ. καταβάλλεται χωρίς να απαιτείται 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συμπλήρωση του παραπάνω ορίου ηλικίας. Κατά τα λοιπά ισχύουν οι διατάξεις του άρθρου 34 του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 3996/2011.»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Στο άρθρο 66 του ν. 4144/2013 (Α' 88), η ισχύς του οποίου παρατάθηκε με την παρ. 1 του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άρθρου 16 του ν. 4224/2013 (Α' 288), προστίθενται νέα εδάφια ως εξής: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«Οι ως άνω ρυθμίσεις εφαρμόζονται και για όλα τα επιδόματα που χορηγούνται λόγω αναπηρίας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προνοιακά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βαριάς αναπηρίας,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εξωιδρυματικό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απολύτου αναπηρίας κλπ.) ενώ για τον ίδιο χρόνο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παρατείνεται η ιατροφαρμακευτική περίθαλψη όσων εμπίπτουν στο παρόν άρθρο. Για τα πρόσωπα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ανωτέρω εδαφίου, η οριζόμενη στην παρ. 1 του άρθρου 16 του ν. 4224/2013 (Α' 288)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προθεσμία της 28.2.2014 παρατείνεται μέχρι 30.4.2014.»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Δημιουργείται στην ΗΔΙΚΑ ΑΕ Εθνικό Μητρώο Ασφάλισης - Ασφαλιστικής Ικανότητας, Σύστημα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«ΑΤΛΑΣ», στο οποίο καταχωρούνται τα στοιχεία Ασφάλισης και Ασφαλιστικής Ικανότητας όλων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ασφαλισμένων της Χώρας. Με απόφαση του Υπουργού Εργασίας, Κοινωνικής Ασφάλισης και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Πρόνοιας καθορίζονται ο τρόπος λήψης και χρήσης των δεδομένων από τους Φορείς Κοινωνικής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Ασφάλισης και οι λοιπές λεπτομέρειες εφαρμογής και λειτουργίας.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Ασφαλισμένοι στον κλάδο σύνταξης του τ. ΤΣΠ-ΑΤΕ, οι οποίοι πραγματοποιούν έως και τις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27.3.2014 από πραγματική εργασία ως υπάλληλοι οποιασδήποτε τράπεζας μέχρι 500 ημέρες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ασφάλισης στον Κλάδο Σύνταξης του ΙΚΑ-ΕΤΑΜ και αυτή η σχέση εργασίας τους λύνεται έως την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ανωτέρω ημερομηνία με οποιονδήποτε τρόπο διέπονται ως προς τις προϋποθέσεις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συνταξιοδότησης και τον τρόπο υπολογισμού της σύνταξης, από τις διατάξεις της νομοθεσίας του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τ. ΤΣΠ-ΑΤΕ, λογιζομένου ενιαίου στην ασφάλιση του Κλάδου Σύνταξης του τ. ΤΣΠ-ΑΤΕ του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ανωτέρω πραγματικού χρόνου ασφάλισης που διανύθηκε στον Κλάδο Σύνταξης του ΙΚΑ-ΕΤΑΜ.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Για τα πρόσωπα του ανωτέρω εδαφίου και μόνο, η οριζόμενη, στην περίπτωση θ' της παρ. 14 του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26 του ν. 4075/2012 όπως ισχύει, προθεσμία της 31.1.2014, παρατείνεται μέχρι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28.2.2014.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9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περίπτωση 3 της υποπαραγράφου Ζ.5 της παρ. Ζ του άρθρου πρώτου του ν. 4093/2012 (Α'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222), όπως έχει τροποποιηθεί, καθώς και οι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ερειδόμενες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σε αυτή αποφάσεις, καταργούνται,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αφότου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ίσχυσαν.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Οι θέσεις μετακλητών υπαλλήλων που προβλέπονται στο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63/2005 (Α' 98), κενές ή μη,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συσταθείσες ή μη, καθώς και στις αποκεντρωμένες διοικήσεις, περιορίζονται κατά 20%.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περιορισμός των θέσεων των μετακλητών υπαλλήλων εξειδικεύεται ανά υπηρεσία με απόφαση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Πρωθυπουργού.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Για την εφαρμογή της ανωτέρω απόφασης του Πρωθυπουργού, ο κατά περίπτωση αρμόδιος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Υπουργός εκδίδει αμελλητί απόφαση με την οποία συγκεκριμενοποιεί τις κατά τα άνω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καταργούμενες θέσεις. Μέχρι την έκδοση των ως άνω αποφάσεων ισχύει το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63/2005.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Όπου στο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63/2005 αναφέρεται συγκεκριμένος αριθμός θέσεων για Υπουργείο, το οποίο στη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συνέχεια διασπάστηκε, ο αριθμός αυτός λαμβάνεται υπόψη για τον ως άνω περιορισμό ξεχωριστά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για κάθε Υπουργείο, που προήλθε από τη διάσπαση.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10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περίπτωση δ' της παρ. 1 του άρθρου 16 του ν. 4178/ 2013 (Α' 174) αντικαθίσταται ως εξής: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«δ) που ανήκουν σε Ν.Π.Δ.Δ. ή νομικά πρόσωπα του άρθρου 4 του ν. 3647/2008 (Α' 37) και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χρησιμοποιούνται τόσο αυτές όσο και οι βοηθητικοί, συμπληρωματικοί και </w:t>
      </w:r>
      <w:proofErr w:type="spellStart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υποστηρικτικοίτους</w:t>
      </w:r>
      <w:proofErr w:type="spellEnd"/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χώροι, ως οργανωμένα και ενιαία σύνολα, για την εξυπηρέτηση λατρευτικών και θρησκευτικών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σκοπών των γνωστών θρησκειών και δογμάτων.»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11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Επιτρέπεται για λόγους δημοσίου συμφέροντος και προστασίας της δημόσιας υγείας, κατά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παρέκκλιση από κάθε άλλη διάταξη, η λειτουργία δημοτικών νεκροταφείων σε χώρους που ήδη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χρησιμοποιούνται για το σκοπό αυτόν εντός προστατευόμενων από ειδικές διατάξεις περιοχών.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οικείος δήμος υποχρεούται να εκπονήσει και να υποβάλει στον Υπουργό Περιβάλλοντος,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Ενέργειας και Κλιματικής Αλλαγής πλήρη τοπογραφική, γεωλογική και υδροτεχνική μελέτη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καταλληλότητας και επάρκειας χώρου και μέσων εντός προθεσμίας ενός (1) έτους από τη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δημοσίευση του παρόντος. Μετά την παρέλευση της προθεσμίας αυτής αναστέλλεται με απόφαση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Υπουργού Περιβάλλοντος, Ενέργειας και Κλιματικής Αλλαγής η λειτουργία του κοιμητηρίου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κατά την ανωτέρω παράγραφο 1 μέχρις υποβολής των μελετών αυτών και εντός οριζόμενης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προθεσμίας μετά την παρέλευση της οποίας παύει οριστικώς αυτή.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12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Αναστέλλεται η επίσπευση και συνέχιση κάθε μορφής αναγκαστικής εκτέλεσης σε βάρος της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κινητής και ακίνητης περιουσίας του νομικού προσώπου με την επωνυμία Ελληνικά Ναυπηγεία Α.Ε.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(Ναυπηγεία Σκαραμαγκά), καθόσον επηρεάζει τη ναυπήγηση και συντήρηση των υποβρυχίων του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Πολεμικού Ναυτικού.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13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προθεσμία του τρίτου εδαφίου της παρ. 12 του άρθρου 110 του ν. 4055/2012 (Α' 51), όπως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ισχύει μετά την τροποποίηση της με την παρ. 2 του άρθρου 108 του ν. 4172/2013 (Α' 67),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παρατείνεται από τη λήξη της για διάστημα έξι (6) μηνών.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διάταξη της παραγράφου 1 του παρόντος άρθρου εφαρμόζεται αναδρομικά από τη λήξη της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εξάμηνης παράτασης της παρ. 2 του άρθρου 108 του ν. 4172/2013.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14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ΑΔΜΗΕ Α.Ε. συνεργάζεται με τις αρμόδιες υπηρεσίες των Υπουργείων Εθνικής Άμυνας και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Δημόσιας Τάξης και Προστασίας του Πολίτη, παρέχοντας τους κάθε πληροφορία ή διευκόλυνση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κρίνεται από τις υπηρεσίες αυτές απαραίτητη για την αποτελεσματική προστασία του Εθνικού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Συστήματος Μεταφοράς Ηλεκτρικής Ενέργειας από κάθε είδους απειλή.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15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Διατηρούνται σε ισχύ οι διατάξεις του άρθρου 103 του ν. 4001/2011, που αναφέρονται στα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εργασιακά και ασφαλιστικά δικαιώματα του πάσης φύσεως προσωπικού της ΑΔΜΗΕ Α.Ε. και των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λοιπών φορέων στους οποίους και εφαρμόζονται κατ' αναλογία οι διατάξεις αυτές.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Επιτροπή Παραγωγής και Εμπορίου της Βουλής ενημερώνεται και διατυπώνει προτάσεις και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παρατηρήσεις εντός αποκλειστικής προθεσμίας τριάντα (30) ημερών επί του σχεδίου της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προκήρυξης του διαγωνισμού για την πώληση του 66% των μετοχών εκδόσεως της ΑΔΜΗΕ Α.Ε.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στον επενδυτή κατά το προβλεπόμενο στο άρθρο 1.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διαδικασία της παραγράφου 9 του άρθρου 32 του Κανονισμού της Βουλής εφαρμόζεται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αναλογικά.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16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σύνταξη των μέχρι 31.12.1992 ασφαλισμένων στο ΤΑΠ-ΔΕΗ, που απασχολούνται σε ειδικότητα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υπάγεται στο καθεστώς Βαρέων και Ανθυγιεινών Επαγγελμάτων, καθώς και όσων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απασχολούνται σε ορυχεία, σταθμούς παραγωγής και δίκτυα της ΔΕΗ και συνταξιοδοτούνται μετά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την 1.1.2013, υπολογίζεται για κάθε έτος ασφάλισης με 1/30 των συντάξιμων αποδοχών τους.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17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Έναρξη ισχύος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ισχύς του νόμου αυτού αρχίζει από τη δημοσίευση του στην Εφημερίδα της Κυβερνήσεως, εκτός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εάν ορίζεται διαφορετικά στις επιμέρους διατάξεις του.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Παραγγέλλομε τη δημοσίευση του παρόντος στην Εφημερίδα της Κυβερνήσεως και την εκτέλεση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ως νόμου του Κράτους.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Αθήνα, 12 Φεβρουαρίου 2014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 ΤΗΣ ΔΗΜΟΚΡΑΤΙΑΣ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ΚΑΡΟΛΟΣ ΓΡ. ΠΑΠΟΥΛΙΑΣ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ΥΠΟΥΡΓΟΙ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ΟΙΚΟΝΟΜΙΚΩΝ                                         ΑΝΑΠΛΗΡΩΤΗΣ ΥΠΟΥΡΓΟΣ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   ΕΘΝΙΚΗΣ ΑΜΥΝΑΣ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ΙΩΑΝΝΗΣ ΣΤΟΥΡΝΑΡΑΣ                            ΦΩΤΕΙΝΗ ΓΕΝΝΗΜΑΤΑ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ΑΝΑΠΤΥΞΗΣ ΚΑΙ                                     ΕΡΓΑΣΙΑΣ, ΚΟΙΝΩΝΙΚΗΣ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ΑΝΤΑΓΩΝΙΣΤΙΚΟΤΗΤΑΣ                          ΑΣΦΑΛΙΣΗΣ ΚΑΙ ΠΡΟΝΟΙΑΣ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ΚΩΝΣΤΑΝΤΙΝΟΣ ΧΑΤΖΗΔΑΚΗΣ                        ΙΩΑΝΝΗΣ ΒΡΟΥΤΣΗΣ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ΠΕΡΙΒΑΛΛΟΝΤΟΣ, ΕΝΕΡΓΕΙΑΣ                  ΑΝΑΠΛΗΡΩΤΗΣ ΥΠΟΥΡΓΟΣ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ΚΛΙΜΑΤΙΚΗΣ ΑΛΛΑΓΗΣ                       ΠΕΡΙΒΑΛΛΟΝΤΟΣ, ΕΝΕΡΓΕΙΑΣ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ΚΑΙ ΚΛΙΜΑΤΙΚΗΣ ΑΛΛΑΓΗΣ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ΙΩΑΝΝΗΣ ΜΑΝΙΑΤΗΣ                                  ΣΤΑΥΡΟΣ ΚΑΛΑΦΑΤΗΣ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Θεωρήθηκε και τέθηκε η Μεγάλη Σφραγίδα του Κράτους.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Αθήνα, 12 Φεβρουαρίου 2014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ΕΠΙ ΤΗΣ ΔΙΚΑΙΟΣΥΝΗΣ ΥΠΟΥΡΓΟΣ</w:t>
      </w: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990244" w:rsidRPr="00990244" w:rsidRDefault="00990244" w:rsidP="0099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99024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ΧΑΡΑΛΑΜΠΟΣ ΑΘΑΝΑΣΙΟΥ</w:t>
      </w:r>
    </w:p>
    <w:p w:rsidR="00220C88" w:rsidRPr="00E9570F" w:rsidRDefault="00220C88">
      <w:pPr>
        <w:rPr>
          <w:rFonts w:ascii="Arial" w:hAnsi="Arial" w:cs="Arial"/>
          <w:sz w:val="12"/>
          <w:szCs w:val="12"/>
        </w:rPr>
      </w:pPr>
    </w:p>
    <w:sectPr w:rsidR="00220C88" w:rsidRPr="00E9570F" w:rsidSect="00220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0244"/>
    <w:rsid w:val="000945E3"/>
    <w:rsid w:val="00220C88"/>
    <w:rsid w:val="002A45C4"/>
    <w:rsid w:val="00552DB1"/>
    <w:rsid w:val="006932FB"/>
    <w:rsid w:val="0091541B"/>
    <w:rsid w:val="00990244"/>
    <w:rsid w:val="00A31D38"/>
    <w:rsid w:val="00AB393D"/>
    <w:rsid w:val="00D03750"/>
    <w:rsid w:val="00E9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990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90244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4683</Words>
  <Characters>25290</Characters>
  <Application>Microsoft Office Word</Application>
  <DocSecurity>0</DocSecurity>
  <Lines>210</Lines>
  <Paragraphs>59</Paragraphs>
  <ScaleCrop>false</ScaleCrop>
  <Company/>
  <LinksUpToDate>false</LinksUpToDate>
  <CharactersWithSpaces>29914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ΝΙΚΗΤΑΣ</dc:creator>
  <cp:lastModifiedBy>ΝΙΚΗΤΑΣ</cp:lastModifiedBy>
  <cp:revision>2</cp:revision>
  <dcterms:created xsi:type="dcterms:W3CDTF">2014-02-26T20:57:00Z</dcterms:created>
  <dcterms:modified xsi:type="dcterms:W3CDTF">2014-02-26T20:59:00Z</dcterms:modified>
</cp:coreProperties>
</file>